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5E4A" w14:textId="77777777" w:rsidR="004C16CA" w:rsidRPr="003C3B5A" w:rsidRDefault="004C16CA" w:rsidP="004C16CA">
      <w:pPr>
        <w:tabs>
          <w:tab w:val="left" w:pos="855"/>
          <w:tab w:val="center" w:pos="2529"/>
        </w:tabs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0F707E2" w14:textId="77777777" w:rsidR="004C16CA" w:rsidRPr="003C3B5A" w:rsidRDefault="004C16CA" w:rsidP="004C16CA">
      <w:pPr>
        <w:tabs>
          <w:tab w:val="left" w:pos="855"/>
          <w:tab w:val="center" w:pos="2529"/>
        </w:tabs>
        <w:jc w:val="center"/>
        <w:rPr>
          <w:rFonts w:ascii="Verdana" w:hAnsi="Verdana" w:cs="Arial"/>
          <w:b/>
          <w:bCs/>
          <w:sz w:val="26"/>
          <w:szCs w:val="26"/>
        </w:rPr>
      </w:pPr>
      <w:r w:rsidRPr="003C3B5A">
        <w:rPr>
          <w:rFonts w:ascii="Verdana" w:hAnsi="Verdana" w:cs="Arial"/>
          <w:b/>
          <w:bCs/>
          <w:sz w:val="26"/>
          <w:szCs w:val="26"/>
        </w:rPr>
        <w:t>EDITAL DE CONVOCAÇÃO</w:t>
      </w:r>
    </w:p>
    <w:p w14:paraId="4FF6627C" w14:textId="77777777" w:rsidR="004C16CA" w:rsidRPr="003C3B5A" w:rsidRDefault="004C16CA" w:rsidP="004C16CA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3C3B5A">
        <w:rPr>
          <w:rFonts w:ascii="Verdana" w:hAnsi="Verdana" w:cs="Arial"/>
          <w:b/>
          <w:bCs/>
          <w:sz w:val="26"/>
          <w:szCs w:val="26"/>
        </w:rPr>
        <w:t>ASSEMBLEIA GERAL EXTRAORDINÁRIA</w:t>
      </w:r>
    </w:p>
    <w:p w14:paraId="3A2D12C7" w14:textId="20534CE6" w:rsidR="004C16CA" w:rsidRPr="003C3B5A" w:rsidRDefault="004C16CA" w:rsidP="001235B0">
      <w:pPr>
        <w:jc w:val="both"/>
        <w:rPr>
          <w:rFonts w:ascii="Verdana" w:hAnsi="Verdana" w:cstheme="minorHAnsi"/>
          <w:sz w:val="26"/>
          <w:szCs w:val="26"/>
        </w:rPr>
      </w:pPr>
      <w:r w:rsidRPr="003C3B5A">
        <w:rPr>
          <w:rFonts w:ascii="Verdana" w:hAnsi="Verdana" w:cstheme="minorHAnsi"/>
          <w:sz w:val="26"/>
          <w:szCs w:val="26"/>
        </w:rPr>
        <w:t>O </w:t>
      </w:r>
      <w:r w:rsidRPr="003C3B5A">
        <w:rPr>
          <w:rFonts w:ascii="Verdana" w:hAnsi="Verdana" w:cstheme="minorHAnsi"/>
          <w:b/>
          <w:bCs/>
          <w:sz w:val="26"/>
          <w:szCs w:val="26"/>
        </w:rPr>
        <w:t>SINDICATO DOS PETROLEIROS DO ESTADO DA BAHIA - SINDIPETRO-BAHIA</w:t>
      </w:r>
      <w:r w:rsidRPr="003C3B5A">
        <w:rPr>
          <w:rFonts w:ascii="Verdana" w:hAnsi="Verdana" w:cstheme="minorHAnsi"/>
          <w:bCs/>
          <w:sz w:val="26"/>
          <w:szCs w:val="26"/>
        </w:rPr>
        <w:t>,</w:t>
      </w:r>
      <w:r w:rsidRPr="003C3B5A">
        <w:rPr>
          <w:rFonts w:ascii="Verdana" w:hAnsi="Verdana" w:cstheme="minorHAnsi"/>
          <w:sz w:val="26"/>
          <w:szCs w:val="26"/>
        </w:rPr>
        <w:t xml:space="preserve"> entidade sindical inscrita no CNPJ: 15.532.855/0001-30, sediada no Boulevard América, nº 55, Jardim Baiano – Nazaré, Salvador/BA, CEP: 40.050-320, em conformidade com as disposições estatutárias e legais, por su</w:t>
      </w:r>
      <w:r w:rsidR="000D7A79">
        <w:rPr>
          <w:rFonts w:ascii="Verdana" w:hAnsi="Verdana" w:cstheme="minorHAnsi"/>
          <w:sz w:val="26"/>
          <w:szCs w:val="26"/>
        </w:rPr>
        <w:t>a</w:t>
      </w:r>
      <w:r w:rsidRPr="003C3B5A">
        <w:rPr>
          <w:rFonts w:ascii="Verdana" w:hAnsi="Verdana" w:cstheme="minorHAnsi"/>
          <w:sz w:val="26"/>
          <w:szCs w:val="26"/>
        </w:rPr>
        <w:t xml:space="preserve"> Coordenador</w:t>
      </w:r>
      <w:r w:rsidR="000D7A79">
        <w:rPr>
          <w:rFonts w:ascii="Verdana" w:hAnsi="Verdana" w:cstheme="minorHAnsi"/>
          <w:sz w:val="26"/>
          <w:szCs w:val="26"/>
        </w:rPr>
        <w:t>a</w:t>
      </w:r>
      <w:r w:rsidRPr="003C3B5A">
        <w:rPr>
          <w:rFonts w:ascii="Verdana" w:hAnsi="Verdana" w:cstheme="minorHAnsi"/>
          <w:sz w:val="26"/>
          <w:szCs w:val="26"/>
        </w:rPr>
        <w:t xml:space="preserve"> Geral, Sr</w:t>
      </w:r>
      <w:r w:rsidR="000D7A79">
        <w:rPr>
          <w:rFonts w:ascii="Verdana" w:hAnsi="Verdana" w:cstheme="minorHAnsi"/>
          <w:sz w:val="26"/>
          <w:szCs w:val="26"/>
        </w:rPr>
        <w:t>a</w:t>
      </w:r>
      <w:r w:rsidRPr="003C3B5A">
        <w:rPr>
          <w:rFonts w:ascii="Verdana" w:hAnsi="Verdana" w:cstheme="minorHAnsi"/>
          <w:sz w:val="26"/>
          <w:szCs w:val="26"/>
        </w:rPr>
        <w:t xml:space="preserve">. </w:t>
      </w:r>
      <w:r w:rsidR="00A405E2">
        <w:rPr>
          <w:rFonts w:ascii="Verdana" w:hAnsi="Verdana" w:cstheme="minorHAnsi"/>
          <w:sz w:val="26"/>
          <w:szCs w:val="26"/>
        </w:rPr>
        <w:t>ELIZABETE DE JESUS SACRAMENTO</w:t>
      </w:r>
      <w:r w:rsidRPr="003C3B5A">
        <w:rPr>
          <w:rFonts w:ascii="Verdana" w:hAnsi="Verdana" w:cstheme="minorHAnsi"/>
          <w:sz w:val="26"/>
          <w:szCs w:val="26"/>
        </w:rPr>
        <w:t xml:space="preserve">, vem convocar a categoria, em especial os trabalhadores da </w:t>
      </w:r>
      <w:r w:rsidRPr="003C3B5A">
        <w:rPr>
          <w:rFonts w:ascii="Verdana" w:hAnsi="Verdana" w:cstheme="minorHAnsi"/>
          <w:b/>
          <w:bCs/>
          <w:sz w:val="26"/>
          <w:szCs w:val="26"/>
        </w:rPr>
        <w:t>REFINARIA DE MATARIPE S.A.</w:t>
      </w:r>
      <w:r w:rsidRPr="003C3B5A">
        <w:rPr>
          <w:rFonts w:ascii="Verdana" w:hAnsi="Verdana" w:cstheme="minorHAnsi"/>
          <w:sz w:val="26"/>
          <w:szCs w:val="26"/>
        </w:rPr>
        <w:t xml:space="preserve">, pessoa jurídica de direito privado, CNPJ 41.777.706/0001-41, com endereço matriz na Rod. BA 523, KM 4, Município de São Francisco do Conde, Bairro Mataripe, CEP 43.900-000, aqui chamada de </w:t>
      </w:r>
      <w:r w:rsidRPr="003C3B5A">
        <w:rPr>
          <w:rFonts w:ascii="Verdana" w:hAnsi="Verdana" w:cstheme="minorHAnsi"/>
          <w:b/>
          <w:bCs/>
          <w:sz w:val="26"/>
          <w:szCs w:val="26"/>
        </w:rPr>
        <w:t>ACELEN</w:t>
      </w:r>
      <w:r w:rsidRPr="003C3B5A">
        <w:rPr>
          <w:rFonts w:ascii="Verdana" w:hAnsi="Verdana" w:cstheme="minorHAnsi"/>
          <w:sz w:val="26"/>
          <w:szCs w:val="26"/>
        </w:rPr>
        <w:t xml:space="preserve">, para participarem da </w:t>
      </w:r>
      <w:r w:rsidRPr="003C3B5A">
        <w:rPr>
          <w:rFonts w:ascii="Verdana" w:hAnsi="Verdana" w:cstheme="minorHAnsi"/>
          <w:b/>
          <w:bCs/>
          <w:sz w:val="26"/>
          <w:szCs w:val="26"/>
          <w:u w:val="single"/>
        </w:rPr>
        <w:t>ASSEMBLEIA GERAL EXTRAORDINÁRIA – AGE</w:t>
      </w:r>
      <w:r w:rsidRPr="003C3B5A">
        <w:rPr>
          <w:rFonts w:ascii="Verdana" w:hAnsi="Verdana" w:cstheme="minorHAnsi"/>
          <w:sz w:val="26"/>
          <w:szCs w:val="26"/>
        </w:rPr>
        <w:t xml:space="preserve">, a ser realizada </w:t>
      </w:r>
      <w:r w:rsidR="001235B0">
        <w:rPr>
          <w:rFonts w:ascii="Verdana" w:hAnsi="Verdana" w:cstheme="minorHAnsi"/>
          <w:sz w:val="26"/>
          <w:szCs w:val="26"/>
        </w:rPr>
        <w:t xml:space="preserve">na portaria principal da ACELEN </w:t>
      </w:r>
      <w:r w:rsidR="00D743B4">
        <w:rPr>
          <w:rFonts w:ascii="Verdana" w:hAnsi="Verdana" w:cstheme="minorHAnsi"/>
          <w:sz w:val="26"/>
          <w:szCs w:val="26"/>
        </w:rPr>
        <w:t xml:space="preserve">em sessões </w:t>
      </w:r>
      <w:r w:rsidR="00FA08D6">
        <w:rPr>
          <w:rFonts w:ascii="Verdana" w:hAnsi="Verdana" w:cstheme="minorHAnsi"/>
          <w:sz w:val="26"/>
          <w:szCs w:val="26"/>
        </w:rPr>
        <w:t>nas seguintes datas e horários: dia 27 de julho de 2023, às 7h00min</w:t>
      </w:r>
      <w:r w:rsidR="002274DF">
        <w:rPr>
          <w:rFonts w:ascii="Verdana" w:hAnsi="Verdana" w:cstheme="minorHAnsi"/>
          <w:sz w:val="26"/>
          <w:szCs w:val="26"/>
        </w:rPr>
        <w:t xml:space="preserve"> com os empregados da Turma B e </w:t>
      </w:r>
      <w:r w:rsidR="00661A73">
        <w:rPr>
          <w:rFonts w:ascii="Verdana" w:hAnsi="Verdana" w:cstheme="minorHAnsi"/>
          <w:sz w:val="26"/>
          <w:szCs w:val="26"/>
        </w:rPr>
        <w:t>do Administrativo (</w:t>
      </w:r>
      <w:r w:rsidR="002274DF">
        <w:rPr>
          <w:rFonts w:ascii="Verdana" w:hAnsi="Verdana" w:cstheme="minorHAnsi"/>
          <w:sz w:val="26"/>
          <w:szCs w:val="26"/>
        </w:rPr>
        <w:t>ADM</w:t>
      </w:r>
      <w:r w:rsidR="00661A73">
        <w:rPr>
          <w:rFonts w:ascii="Verdana" w:hAnsi="Verdana" w:cstheme="minorHAnsi"/>
          <w:sz w:val="26"/>
          <w:szCs w:val="26"/>
        </w:rPr>
        <w:t>)</w:t>
      </w:r>
      <w:r w:rsidR="002274DF">
        <w:rPr>
          <w:rFonts w:ascii="Verdana" w:hAnsi="Verdana" w:cstheme="minorHAnsi"/>
          <w:sz w:val="26"/>
          <w:szCs w:val="26"/>
        </w:rPr>
        <w:t xml:space="preserve"> e às 7h30min com os empregados da Turma E; no dia 31 de julho de 2023, às 7h00min com os empregados da Turma A e </w:t>
      </w:r>
      <w:r w:rsidR="00661A73">
        <w:rPr>
          <w:rFonts w:ascii="Verdana" w:hAnsi="Verdana" w:cstheme="minorHAnsi"/>
          <w:sz w:val="26"/>
          <w:szCs w:val="26"/>
        </w:rPr>
        <w:t xml:space="preserve">do </w:t>
      </w:r>
      <w:r w:rsidR="00661A73">
        <w:rPr>
          <w:rFonts w:ascii="Verdana" w:hAnsi="Verdana" w:cstheme="minorHAnsi"/>
          <w:sz w:val="26"/>
          <w:szCs w:val="26"/>
        </w:rPr>
        <w:t>Administrativo (ADM)</w:t>
      </w:r>
      <w:r w:rsidR="00661A73">
        <w:rPr>
          <w:rFonts w:ascii="Verdana" w:hAnsi="Verdana" w:cstheme="minorHAnsi"/>
          <w:sz w:val="26"/>
          <w:szCs w:val="26"/>
        </w:rPr>
        <w:t xml:space="preserve"> </w:t>
      </w:r>
      <w:r w:rsidR="002274DF">
        <w:rPr>
          <w:rFonts w:ascii="Verdana" w:hAnsi="Verdana" w:cstheme="minorHAnsi"/>
          <w:sz w:val="26"/>
          <w:szCs w:val="26"/>
        </w:rPr>
        <w:t>e às 7h30min com os empregados da Turma C; e no dia 1º de agosto de 2023, às</w:t>
      </w:r>
      <w:r w:rsidR="00661A73">
        <w:rPr>
          <w:rFonts w:ascii="Verdana" w:hAnsi="Verdana" w:cstheme="minorHAnsi"/>
          <w:sz w:val="26"/>
          <w:szCs w:val="26"/>
        </w:rPr>
        <w:t xml:space="preserve"> 7h00min com os empregados da turma D e do </w:t>
      </w:r>
      <w:r w:rsidR="00661A73">
        <w:rPr>
          <w:rFonts w:ascii="Verdana" w:hAnsi="Verdana" w:cstheme="minorHAnsi"/>
          <w:sz w:val="26"/>
          <w:szCs w:val="26"/>
        </w:rPr>
        <w:t>Administrativo (ADM)</w:t>
      </w:r>
      <w:r w:rsidR="001235B0">
        <w:rPr>
          <w:rFonts w:ascii="Verdana" w:hAnsi="Verdana" w:cstheme="minorHAnsi"/>
          <w:sz w:val="26"/>
          <w:szCs w:val="26"/>
        </w:rPr>
        <w:t xml:space="preserve">. Nas sessões da AGE será </w:t>
      </w:r>
      <w:r w:rsidRPr="003C3B5A">
        <w:rPr>
          <w:rFonts w:ascii="Verdana" w:hAnsi="Verdana" w:cstheme="minorHAnsi"/>
          <w:sz w:val="26"/>
          <w:szCs w:val="26"/>
        </w:rPr>
        <w:t xml:space="preserve">objeto de discussão e deliberação a seguinte ordem do dia: </w:t>
      </w:r>
      <w:r w:rsidRPr="003C3B5A">
        <w:rPr>
          <w:rFonts w:ascii="Verdana" w:hAnsi="Verdana" w:cstheme="minorHAnsi"/>
          <w:b/>
          <w:sz w:val="26"/>
          <w:szCs w:val="26"/>
        </w:rPr>
        <w:t>I</w:t>
      </w:r>
      <w:r w:rsidRPr="003C3B5A">
        <w:rPr>
          <w:rFonts w:ascii="Verdana" w:hAnsi="Verdana" w:cstheme="minorHAnsi"/>
          <w:sz w:val="26"/>
          <w:szCs w:val="26"/>
        </w:rPr>
        <w:t xml:space="preserve"> – Apresentar e deliberar </w:t>
      </w:r>
      <w:r w:rsidR="001235B0">
        <w:rPr>
          <w:rFonts w:ascii="Verdana" w:hAnsi="Verdana" w:cstheme="minorHAnsi"/>
          <w:sz w:val="26"/>
          <w:szCs w:val="26"/>
        </w:rPr>
        <w:t>acerca da pauta</w:t>
      </w:r>
      <w:r w:rsidR="00762CC6">
        <w:rPr>
          <w:rFonts w:ascii="Verdana" w:hAnsi="Verdana" w:cstheme="minorHAnsi"/>
          <w:sz w:val="26"/>
          <w:szCs w:val="26"/>
        </w:rPr>
        <w:t xml:space="preserve"> reivindicatória a ser apresentada à empresa ACELEN para negociação do Acordo Coletivo de Trabalho 2023/2024; </w:t>
      </w:r>
      <w:r w:rsidR="00762CC6">
        <w:rPr>
          <w:rFonts w:ascii="Verdana" w:hAnsi="Verdana" w:cstheme="minorHAnsi"/>
          <w:b/>
          <w:bCs/>
          <w:sz w:val="26"/>
          <w:szCs w:val="26"/>
        </w:rPr>
        <w:t xml:space="preserve">II – </w:t>
      </w:r>
      <w:r w:rsidR="00762CC6">
        <w:rPr>
          <w:rFonts w:ascii="Verdana" w:hAnsi="Verdana" w:cstheme="minorHAnsi"/>
          <w:sz w:val="26"/>
          <w:szCs w:val="26"/>
        </w:rPr>
        <w:t xml:space="preserve">Autorização para que a diretoria da entidade negocie coletivamente em nome da categoria profissional; </w:t>
      </w:r>
      <w:r w:rsidR="00762CC6" w:rsidRPr="00762CC6">
        <w:rPr>
          <w:rFonts w:ascii="Verdana" w:hAnsi="Verdana" w:cstheme="minorHAnsi"/>
          <w:b/>
          <w:bCs/>
          <w:sz w:val="26"/>
          <w:szCs w:val="26"/>
        </w:rPr>
        <w:t>III</w:t>
      </w:r>
      <w:r w:rsidR="00762CC6">
        <w:rPr>
          <w:rFonts w:ascii="Verdana" w:hAnsi="Verdana" w:cstheme="minorHAnsi"/>
          <w:b/>
          <w:bCs/>
          <w:sz w:val="26"/>
          <w:szCs w:val="26"/>
        </w:rPr>
        <w:t xml:space="preserve"> – </w:t>
      </w:r>
      <w:r w:rsidR="00762CC6">
        <w:rPr>
          <w:rFonts w:ascii="Verdana" w:hAnsi="Verdana" w:cstheme="minorHAnsi"/>
          <w:sz w:val="26"/>
          <w:szCs w:val="26"/>
        </w:rPr>
        <w:t>Autorização à diretoria da entidade para, em sendo frustradas as negociações, representar a categoria em instâncias administrativas ou judiciais, firmar acordo, instaurar ou defender-se em dissídio coletivo, bem como delegar poderes para tanto</w:t>
      </w:r>
      <w:r w:rsidR="009D118A">
        <w:rPr>
          <w:rFonts w:ascii="Verdana" w:hAnsi="Verdana" w:cstheme="minorHAnsi"/>
          <w:sz w:val="26"/>
          <w:szCs w:val="26"/>
        </w:rPr>
        <w:t>. Salvador-Bahia, 24 de julho de 2023</w:t>
      </w:r>
      <w:r w:rsidRPr="003C3B5A">
        <w:rPr>
          <w:rFonts w:ascii="Verdana" w:hAnsi="Verdana" w:cstheme="minorHAnsi"/>
          <w:sz w:val="26"/>
          <w:szCs w:val="26"/>
        </w:rPr>
        <w:t>. Coordenador</w:t>
      </w:r>
      <w:r w:rsidR="009D118A">
        <w:rPr>
          <w:rFonts w:ascii="Verdana" w:hAnsi="Verdana" w:cstheme="minorHAnsi"/>
          <w:sz w:val="26"/>
          <w:szCs w:val="26"/>
        </w:rPr>
        <w:t>a</w:t>
      </w:r>
      <w:r w:rsidRPr="003C3B5A">
        <w:rPr>
          <w:rFonts w:ascii="Verdana" w:hAnsi="Verdana" w:cstheme="minorHAnsi"/>
          <w:sz w:val="26"/>
          <w:szCs w:val="26"/>
        </w:rPr>
        <w:t xml:space="preserve"> Geral, </w:t>
      </w:r>
      <w:r w:rsidR="009D118A">
        <w:rPr>
          <w:rFonts w:ascii="Verdana" w:hAnsi="Verdana" w:cstheme="minorHAnsi"/>
          <w:sz w:val="26"/>
          <w:szCs w:val="26"/>
        </w:rPr>
        <w:t>Elizabete de Jesus Sacramento.</w:t>
      </w:r>
    </w:p>
    <w:p w14:paraId="6E362D10" w14:textId="77777777" w:rsidR="004C16CA" w:rsidRDefault="004C16CA" w:rsidP="004C16CA"/>
    <w:p w14:paraId="2F6BB7AC" w14:textId="77777777" w:rsidR="00932221" w:rsidRDefault="00932221"/>
    <w:sectPr w:rsidR="00932221" w:rsidSect="00112823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D61F" w14:textId="77777777" w:rsidR="00857B52" w:rsidRDefault="003C3B5A">
      <w:pPr>
        <w:spacing w:after="0" w:line="240" w:lineRule="auto"/>
      </w:pPr>
      <w:r>
        <w:separator/>
      </w:r>
    </w:p>
  </w:endnote>
  <w:endnote w:type="continuationSeparator" w:id="0">
    <w:p w14:paraId="661FB25E" w14:textId="77777777" w:rsidR="00857B52" w:rsidRDefault="003C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1ADF" w14:textId="77777777" w:rsidR="00857B52" w:rsidRDefault="003C3B5A">
      <w:pPr>
        <w:spacing w:after="0" w:line="240" w:lineRule="auto"/>
      </w:pPr>
      <w:r>
        <w:separator/>
      </w:r>
    </w:p>
  </w:footnote>
  <w:footnote w:type="continuationSeparator" w:id="0">
    <w:p w14:paraId="3BDECCB3" w14:textId="77777777" w:rsidR="00857B52" w:rsidRDefault="003C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7C26" w14:textId="77777777" w:rsidR="002645AE" w:rsidRPr="00D667A8" w:rsidRDefault="00757464" w:rsidP="00D667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355BD8D" wp14:editId="7B559B84">
          <wp:extent cx="1971675" cy="8763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A"/>
    <w:rsid w:val="000D7A79"/>
    <w:rsid w:val="001235B0"/>
    <w:rsid w:val="00197A5B"/>
    <w:rsid w:val="002274DF"/>
    <w:rsid w:val="003C3B5A"/>
    <w:rsid w:val="004C16CA"/>
    <w:rsid w:val="00515D7B"/>
    <w:rsid w:val="00661A73"/>
    <w:rsid w:val="00757464"/>
    <w:rsid w:val="00762CC6"/>
    <w:rsid w:val="00857B52"/>
    <w:rsid w:val="00932221"/>
    <w:rsid w:val="009D118A"/>
    <w:rsid w:val="00A405E2"/>
    <w:rsid w:val="00AE3C69"/>
    <w:rsid w:val="00C308E4"/>
    <w:rsid w:val="00C6154E"/>
    <w:rsid w:val="00C7549A"/>
    <w:rsid w:val="00D743B4"/>
    <w:rsid w:val="00EA4356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05E8"/>
  <w15:chartTrackingRefBased/>
  <w15:docId w15:val="{2C3707A4-5A6C-4C76-A5EF-3C2D52D9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Cleriston</dc:creator>
  <cp:keywords/>
  <dc:description/>
  <cp:lastModifiedBy>Ricardo Serra Jr.</cp:lastModifiedBy>
  <cp:revision>3</cp:revision>
  <dcterms:created xsi:type="dcterms:W3CDTF">2023-07-24T18:44:00Z</dcterms:created>
  <dcterms:modified xsi:type="dcterms:W3CDTF">2023-07-24T19:03:00Z</dcterms:modified>
</cp:coreProperties>
</file>